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2CE" w:rsidRDefault="00DF510D">
      <w:pPr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Pracovní list č. 2</w:t>
      </w:r>
      <w:r w:rsidR="00DD2191" w:rsidRPr="00DD2191">
        <w:rPr>
          <w:rFonts w:ascii="Arial" w:hAnsi="Arial" w:cs="Arial"/>
          <w:b/>
          <w:sz w:val="36"/>
        </w:rPr>
        <w:t xml:space="preserve"> Průvodce Prahou</w:t>
      </w:r>
    </w:p>
    <w:p w:rsidR="007602CE" w:rsidRDefault="007602CE">
      <w:pPr>
        <w:rPr>
          <w:rFonts w:ascii="Arial" w:hAnsi="Arial" w:cs="Arial"/>
          <w:b/>
          <w:sz w:val="36"/>
        </w:rPr>
      </w:pPr>
    </w:p>
    <w:p w:rsidR="00DD2191" w:rsidRDefault="00D01342" w:rsidP="00D01342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</w:rPr>
      </w:pPr>
      <w:r w:rsidRPr="00431C68">
        <w:rPr>
          <w:rFonts w:ascii="Arial" w:hAnsi="Arial" w:cs="Arial"/>
          <w:b/>
        </w:rPr>
        <w:t>Praktické předvedení (nad obrazovými materiály s vysvětlením)</w:t>
      </w:r>
    </w:p>
    <w:p w:rsidR="00D01342" w:rsidRPr="00D01342" w:rsidRDefault="00D01342" w:rsidP="00D01342">
      <w:pPr>
        <w:spacing w:after="0" w:line="240" w:lineRule="auto"/>
        <w:ind w:left="644"/>
        <w:rPr>
          <w:rFonts w:ascii="Arial" w:hAnsi="Arial" w:cs="Arial"/>
          <w:b/>
        </w:rPr>
      </w:pPr>
    </w:p>
    <w:p w:rsidR="00DD2191" w:rsidRPr="00DD2191" w:rsidRDefault="00DD2191" w:rsidP="00DD2191">
      <w:pPr>
        <w:ind w:left="786"/>
        <w:rPr>
          <w:rFonts w:ascii="Arial" w:hAnsi="Arial" w:cs="Arial"/>
        </w:rPr>
      </w:pPr>
      <w:r w:rsidRPr="00DD2191">
        <w:rPr>
          <w:rFonts w:ascii="Arial" w:hAnsi="Arial" w:cs="Arial"/>
        </w:rPr>
        <w:t>Pohovoř</w:t>
      </w:r>
      <w:r w:rsidR="00DF510D">
        <w:rPr>
          <w:rFonts w:ascii="Arial" w:hAnsi="Arial" w:cs="Arial"/>
        </w:rPr>
        <w:t>it</w:t>
      </w:r>
      <w:r>
        <w:rPr>
          <w:rFonts w:ascii="Arial" w:hAnsi="Arial" w:cs="Arial"/>
        </w:rPr>
        <w:t xml:space="preserve"> o památce na obrázku, zcharakterizovat stavební sloh, uvést významné osobnosti té doby, ukázat danou památku na mapě, navrhnou prohlídkovou trasu</w:t>
      </w:r>
      <w:r w:rsidRPr="00DD2191">
        <w:rPr>
          <w:rFonts w:ascii="Arial" w:hAnsi="Arial" w:cs="Arial"/>
        </w:rPr>
        <w:t xml:space="preserve"> </w:t>
      </w:r>
    </w:p>
    <w:p w:rsidR="00DF510D" w:rsidRDefault="007602CE" w:rsidP="00DD2191">
      <w:pPr>
        <w:spacing w:after="0" w:line="240" w:lineRule="auto"/>
        <w:ind w:left="720"/>
        <w:rPr>
          <w:rFonts w:ascii="Arial" w:hAnsi="Arial" w:cs="Arial"/>
        </w:rPr>
      </w:pPr>
      <w:r w:rsidRPr="00DF510D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2B1C44E4" wp14:editId="768BA748">
            <wp:simplePos x="0" y="0"/>
            <wp:positionH relativeFrom="column">
              <wp:posOffset>-556895</wp:posOffset>
            </wp:positionH>
            <wp:positionV relativeFrom="paragraph">
              <wp:posOffset>124460</wp:posOffset>
            </wp:positionV>
            <wp:extent cx="2755265" cy="3476625"/>
            <wp:effectExtent l="0" t="0" r="6985" b="9525"/>
            <wp:wrapNone/>
            <wp:docPr id="63898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984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171" w:rsidRPr="00902171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2FE55B1D" wp14:editId="0CE54340">
            <wp:simplePos x="0" y="0"/>
            <wp:positionH relativeFrom="column">
              <wp:posOffset>2567305</wp:posOffset>
            </wp:positionH>
            <wp:positionV relativeFrom="paragraph">
              <wp:posOffset>125095</wp:posOffset>
            </wp:positionV>
            <wp:extent cx="3600450" cy="2699385"/>
            <wp:effectExtent l="0" t="0" r="0" b="5715"/>
            <wp:wrapNone/>
            <wp:docPr id="4403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7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10D" w:rsidRDefault="00DF510D" w:rsidP="00DD2191">
      <w:pPr>
        <w:spacing w:after="0" w:line="240" w:lineRule="auto"/>
        <w:ind w:left="720"/>
        <w:rPr>
          <w:rFonts w:ascii="Arial" w:hAnsi="Arial" w:cs="Arial"/>
        </w:rPr>
      </w:pPr>
    </w:p>
    <w:p w:rsidR="00DF510D" w:rsidRDefault="00DF510D" w:rsidP="00DD2191">
      <w:pPr>
        <w:spacing w:after="0" w:line="240" w:lineRule="auto"/>
        <w:ind w:left="720"/>
        <w:rPr>
          <w:rFonts w:ascii="Arial" w:hAnsi="Arial" w:cs="Arial"/>
        </w:rPr>
      </w:pPr>
    </w:p>
    <w:p w:rsidR="00DF510D" w:rsidRDefault="00DF510D" w:rsidP="00DD2191">
      <w:pPr>
        <w:spacing w:after="0" w:line="240" w:lineRule="auto"/>
        <w:ind w:left="720"/>
        <w:rPr>
          <w:rFonts w:ascii="Arial" w:hAnsi="Arial" w:cs="Arial"/>
        </w:rPr>
      </w:pPr>
    </w:p>
    <w:p w:rsidR="00DF510D" w:rsidRDefault="00DF510D" w:rsidP="00DD2191">
      <w:pPr>
        <w:spacing w:after="0" w:line="240" w:lineRule="auto"/>
        <w:ind w:left="720"/>
        <w:rPr>
          <w:rFonts w:ascii="Arial" w:hAnsi="Arial" w:cs="Arial"/>
        </w:rPr>
      </w:pPr>
    </w:p>
    <w:p w:rsidR="00DF510D" w:rsidRDefault="00DF510D" w:rsidP="00DD2191">
      <w:pPr>
        <w:spacing w:after="0" w:line="240" w:lineRule="auto"/>
        <w:ind w:left="720"/>
        <w:rPr>
          <w:rFonts w:ascii="Arial" w:hAnsi="Arial" w:cs="Arial"/>
        </w:rPr>
      </w:pPr>
    </w:p>
    <w:p w:rsidR="00DF510D" w:rsidRDefault="00DF510D" w:rsidP="00DD2191">
      <w:pPr>
        <w:spacing w:after="0" w:line="240" w:lineRule="auto"/>
        <w:ind w:left="720"/>
        <w:rPr>
          <w:rFonts w:ascii="Arial" w:hAnsi="Arial" w:cs="Arial"/>
        </w:rPr>
      </w:pPr>
    </w:p>
    <w:p w:rsidR="00DF510D" w:rsidRDefault="00DF510D" w:rsidP="00DD2191">
      <w:pPr>
        <w:spacing w:after="0" w:line="240" w:lineRule="auto"/>
        <w:ind w:left="720"/>
        <w:rPr>
          <w:rFonts w:ascii="Arial" w:hAnsi="Arial" w:cs="Arial"/>
        </w:rPr>
      </w:pPr>
    </w:p>
    <w:p w:rsidR="00DF510D" w:rsidRDefault="00DF510D" w:rsidP="00DD2191">
      <w:pPr>
        <w:spacing w:after="0" w:line="240" w:lineRule="auto"/>
        <w:ind w:left="720"/>
        <w:rPr>
          <w:rFonts w:ascii="Arial" w:hAnsi="Arial" w:cs="Arial"/>
        </w:rPr>
      </w:pPr>
    </w:p>
    <w:p w:rsidR="00DF510D" w:rsidRDefault="00DF510D" w:rsidP="00DD2191">
      <w:pPr>
        <w:spacing w:after="0" w:line="240" w:lineRule="auto"/>
        <w:ind w:left="720"/>
        <w:rPr>
          <w:rFonts w:ascii="Arial" w:hAnsi="Arial" w:cs="Arial"/>
        </w:rPr>
      </w:pPr>
    </w:p>
    <w:p w:rsidR="00DF510D" w:rsidRDefault="00DF510D" w:rsidP="00DD2191">
      <w:pPr>
        <w:spacing w:after="0" w:line="240" w:lineRule="auto"/>
        <w:ind w:left="720"/>
        <w:rPr>
          <w:rFonts w:ascii="Arial" w:hAnsi="Arial" w:cs="Arial"/>
        </w:rPr>
      </w:pPr>
    </w:p>
    <w:p w:rsidR="00DD2191" w:rsidRDefault="00DD2191" w:rsidP="00DD2191">
      <w:pPr>
        <w:spacing w:after="0" w:line="240" w:lineRule="auto"/>
        <w:ind w:left="720"/>
        <w:rPr>
          <w:rFonts w:ascii="Arial" w:hAnsi="Arial" w:cs="Arial"/>
        </w:rPr>
      </w:pPr>
    </w:p>
    <w:p w:rsidR="00B4318D" w:rsidRDefault="00B4318D" w:rsidP="00DD2191">
      <w:pPr>
        <w:spacing w:after="0" w:line="240" w:lineRule="auto"/>
        <w:ind w:left="720"/>
        <w:rPr>
          <w:rFonts w:ascii="Arial" w:hAnsi="Arial" w:cs="Arial"/>
        </w:rPr>
      </w:pPr>
    </w:p>
    <w:p w:rsidR="00DF510D" w:rsidRDefault="00DF510D" w:rsidP="00DF510D">
      <w:pPr>
        <w:spacing w:after="0" w:line="240" w:lineRule="auto"/>
        <w:ind w:left="644"/>
        <w:rPr>
          <w:rFonts w:ascii="Arial" w:hAnsi="Arial" w:cs="Arial"/>
          <w:b/>
        </w:rPr>
      </w:pPr>
    </w:p>
    <w:p w:rsidR="00DF510D" w:rsidRDefault="00DF510D" w:rsidP="00DF510D">
      <w:pPr>
        <w:spacing w:after="0" w:line="240" w:lineRule="auto"/>
        <w:ind w:left="644"/>
        <w:rPr>
          <w:rFonts w:ascii="Arial" w:hAnsi="Arial" w:cs="Arial"/>
          <w:b/>
        </w:rPr>
      </w:pPr>
    </w:p>
    <w:p w:rsidR="00DF510D" w:rsidRDefault="00DF510D" w:rsidP="00DF510D">
      <w:pPr>
        <w:spacing w:after="0" w:line="240" w:lineRule="auto"/>
        <w:ind w:left="644"/>
        <w:rPr>
          <w:rFonts w:ascii="Arial" w:hAnsi="Arial" w:cs="Arial"/>
          <w:b/>
        </w:rPr>
      </w:pPr>
    </w:p>
    <w:p w:rsidR="00DF510D" w:rsidRDefault="00DF510D" w:rsidP="00DF510D">
      <w:pPr>
        <w:spacing w:after="0" w:line="240" w:lineRule="auto"/>
        <w:ind w:left="644"/>
        <w:rPr>
          <w:rFonts w:ascii="Arial" w:hAnsi="Arial" w:cs="Arial"/>
          <w:b/>
        </w:rPr>
      </w:pPr>
    </w:p>
    <w:p w:rsidR="00DF510D" w:rsidRDefault="00DF510D" w:rsidP="00DF510D">
      <w:pPr>
        <w:spacing w:after="0" w:line="240" w:lineRule="auto"/>
        <w:ind w:left="644"/>
        <w:rPr>
          <w:rFonts w:ascii="Arial" w:hAnsi="Arial" w:cs="Arial"/>
          <w:b/>
        </w:rPr>
      </w:pPr>
    </w:p>
    <w:p w:rsidR="00DF510D" w:rsidRDefault="007602CE" w:rsidP="00DF510D">
      <w:pPr>
        <w:spacing w:after="0" w:line="240" w:lineRule="auto"/>
        <w:ind w:left="644"/>
        <w:rPr>
          <w:rFonts w:ascii="Arial" w:hAnsi="Arial" w:cs="Arial"/>
          <w:b/>
        </w:rPr>
      </w:pPr>
      <w:r w:rsidRPr="00DF510D">
        <w:rPr>
          <w:rFonts w:ascii="Arial" w:hAnsi="Arial" w:cs="Arial"/>
          <w:b/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0FCD53AF" wp14:editId="531013D3">
            <wp:simplePos x="0" y="0"/>
            <wp:positionH relativeFrom="column">
              <wp:posOffset>2776855</wp:posOffset>
            </wp:positionH>
            <wp:positionV relativeFrom="paragraph">
              <wp:posOffset>107950</wp:posOffset>
            </wp:positionV>
            <wp:extent cx="3571875" cy="2677160"/>
            <wp:effectExtent l="0" t="0" r="9525" b="8890"/>
            <wp:wrapNone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33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10D" w:rsidRDefault="00DF510D" w:rsidP="00DF510D">
      <w:pPr>
        <w:spacing w:after="0" w:line="240" w:lineRule="auto"/>
        <w:ind w:left="644"/>
        <w:rPr>
          <w:rFonts w:ascii="Arial" w:hAnsi="Arial" w:cs="Arial"/>
          <w:b/>
        </w:rPr>
      </w:pPr>
    </w:p>
    <w:p w:rsidR="00DF510D" w:rsidRDefault="00DF510D" w:rsidP="00DF510D">
      <w:pPr>
        <w:spacing w:after="0" w:line="240" w:lineRule="auto"/>
        <w:ind w:left="644"/>
        <w:rPr>
          <w:rFonts w:ascii="Arial" w:hAnsi="Arial" w:cs="Arial"/>
          <w:b/>
        </w:rPr>
      </w:pPr>
      <w:r w:rsidRPr="00DF510D">
        <w:rPr>
          <w:noProof/>
          <w:lang w:eastAsia="cs-CZ"/>
        </w:rPr>
        <w:t xml:space="preserve"> </w:t>
      </w:r>
    </w:p>
    <w:p w:rsidR="00DF510D" w:rsidRDefault="00DF510D" w:rsidP="00DF510D">
      <w:pPr>
        <w:spacing w:after="0" w:line="240" w:lineRule="auto"/>
        <w:ind w:left="644"/>
        <w:rPr>
          <w:rFonts w:ascii="Arial" w:hAnsi="Arial" w:cs="Arial"/>
          <w:b/>
        </w:rPr>
      </w:pPr>
    </w:p>
    <w:p w:rsidR="00DF510D" w:rsidRDefault="00DF510D" w:rsidP="00DF510D">
      <w:pPr>
        <w:spacing w:after="0" w:line="240" w:lineRule="auto"/>
        <w:ind w:left="644"/>
        <w:rPr>
          <w:rFonts w:ascii="Arial" w:hAnsi="Arial" w:cs="Arial"/>
          <w:b/>
        </w:rPr>
      </w:pPr>
    </w:p>
    <w:p w:rsidR="00DF510D" w:rsidRDefault="00DF510D" w:rsidP="00DF510D">
      <w:pPr>
        <w:spacing w:after="0" w:line="240" w:lineRule="auto"/>
        <w:ind w:left="644"/>
        <w:rPr>
          <w:rFonts w:ascii="Arial" w:hAnsi="Arial" w:cs="Arial"/>
          <w:b/>
        </w:rPr>
      </w:pPr>
    </w:p>
    <w:p w:rsidR="00DF510D" w:rsidRDefault="007602CE" w:rsidP="00DF510D">
      <w:pPr>
        <w:spacing w:after="0" w:line="240" w:lineRule="auto"/>
        <w:ind w:left="644"/>
        <w:rPr>
          <w:rFonts w:ascii="Arial" w:hAnsi="Arial" w:cs="Arial"/>
          <w:b/>
        </w:rPr>
      </w:pPr>
      <w:r w:rsidRPr="00DF510D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4F9272C9" wp14:editId="404A76CA">
            <wp:simplePos x="0" y="0"/>
            <wp:positionH relativeFrom="column">
              <wp:posOffset>-504825</wp:posOffset>
            </wp:positionH>
            <wp:positionV relativeFrom="paragraph">
              <wp:posOffset>108585</wp:posOffset>
            </wp:positionV>
            <wp:extent cx="2878455" cy="3838575"/>
            <wp:effectExtent l="0" t="0" r="0" b="9525"/>
            <wp:wrapNone/>
            <wp:docPr id="2191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14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10D" w:rsidRDefault="00DF510D" w:rsidP="00DF510D">
      <w:pPr>
        <w:spacing w:after="0" w:line="240" w:lineRule="auto"/>
        <w:ind w:left="644"/>
        <w:rPr>
          <w:rFonts w:ascii="Arial" w:hAnsi="Arial" w:cs="Arial"/>
          <w:b/>
        </w:rPr>
      </w:pPr>
    </w:p>
    <w:p w:rsidR="00DF510D" w:rsidRDefault="00DF510D" w:rsidP="00DF510D">
      <w:pPr>
        <w:spacing w:after="0" w:line="240" w:lineRule="auto"/>
        <w:ind w:left="644"/>
        <w:rPr>
          <w:rFonts w:ascii="Arial" w:hAnsi="Arial" w:cs="Arial"/>
          <w:b/>
        </w:rPr>
      </w:pPr>
    </w:p>
    <w:p w:rsidR="00DF510D" w:rsidRDefault="00DF510D" w:rsidP="00DF510D">
      <w:pPr>
        <w:spacing w:after="0" w:line="240" w:lineRule="auto"/>
        <w:ind w:left="644"/>
        <w:rPr>
          <w:rFonts w:ascii="Arial" w:hAnsi="Arial" w:cs="Arial"/>
          <w:b/>
        </w:rPr>
      </w:pPr>
    </w:p>
    <w:p w:rsidR="00DF510D" w:rsidRDefault="00DF510D" w:rsidP="00DF510D">
      <w:pPr>
        <w:spacing w:after="0" w:line="240" w:lineRule="auto"/>
        <w:ind w:left="644"/>
        <w:rPr>
          <w:rFonts w:ascii="Arial" w:hAnsi="Arial" w:cs="Arial"/>
          <w:b/>
        </w:rPr>
      </w:pPr>
    </w:p>
    <w:p w:rsidR="00DF510D" w:rsidRDefault="00DF510D" w:rsidP="00DF510D">
      <w:pPr>
        <w:spacing w:after="0" w:line="240" w:lineRule="auto"/>
        <w:ind w:left="644"/>
        <w:rPr>
          <w:rFonts w:ascii="Arial" w:hAnsi="Arial" w:cs="Arial"/>
          <w:b/>
        </w:rPr>
      </w:pPr>
    </w:p>
    <w:p w:rsidR="00DF510D" w:rsidRDefault="00DF510D" w:rsidP="00DF510D">
      <w:pPr>
        <w:spacing w:after="0" w:line="240" w:lineRule="auto"/>
        <w:ind w:left="644"/>
        <w:rPr>
          <w:rFonts w:ascii="Arial" w:hAnsi="Arial" w:cs="Arial"/>
          <w:b/>
        </w:rPr>
      </w:pPr>
    </w:p>
    <w:p w:rsidR="00DF510D" w:rsidRDefault="00DF510D" w:rsidP="00DF510D">
      <w:pPr>
        <w:spacing w:after="0" w:line="240" w:lineRule="auto"/>
        <w:ind w:left="644"/>
        <w:rPr>
          <w:rFonts w:ascii="Arial" w:hAnsi="Arial" w:cs="Arial"/>
          <w:b/>
        </w:rPr>
      </w:pPr>
    </w:p>
    <w:p w:rsidR="00DF510D" w:rsidRDefault="00DF510D" w:rsidP="00DF510D">
      <w:pPr>
        <w:spacing w:after="0" w:line="240" w:lineRule="auto"/>
        <w:ind w:left="644"/>
        <w:rPr>
          <w:rFonts w:ascii="Arial" w:hAnsi="Arial" w:cs="Arial"/>
          <w:b/>
        </w:rPr>
      </w:pPr>
    </w:p>
    <w:p w:rsidR="00DF510D" w:rsidRDefault="00DF510D" w:rsidP="00DF510D">
      <w:pPr>
        <w:spacing w:after="0" w:line="240" w:lineRule="auto"/>
        <w:ind w:left="644"/>
        <w:rPr>
          <w:rFonts w:ascii="Arial" w:hAnsi="Arial" w:cs="Arial"/>
          <w:b/>
        </w:rPr>
      </w:pPr>
    </w:p>
    <w:p w:rsidR="00DF510D" w:rsidRDefault="00DF510D" w:rsidP="00DF510D">
      <w:pPr>
        <w:spacing w:after="0" w:line="240" w:lineRule="auto"/>
        <w:ind w:left="644"/>
        <w:rPr>
          <w:rFonts w:ascii="Arial" w:hAnsi="Arial" w:cs="Arial"/>
          <w:b/>
        </w:rPr>
      </w:pPr>
    </w:p>
    <w:p w:rsidR="00DF510D" w:rsidRDefault="007602CE" w:rsidP="00DF510D">
      <w:pPr>
        <w:spacing w:after="0" w:line="240" w:lineRule="auto"/>
        <w:ind w:left="644"/>
        <w:rPr>
          <w:rFonts w:ascii="Arial" w:hAnsi="Arial" w:cs="Arial"/>
          <w:b/>
        </w:rPr>
      </w:pPr>
      <w:r w:rsidRPr="00DF510D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24F0D376" wp14:editId="45ED1F39">
            <wp:simplePos x="0" y="0"/>
            <wp:positionH relativeFrom="column">
              <wp:posOffset>2643505</wp:posOffset>
            </wp:positionH>
            <wp:positionV relativeFrom="paragraph">
              <wp:posOffset>46355</wp:posOffset>
            </wp:positionV>
            <wp:extent cx="3810000" cy="2432685"/>
            <wp:effectExtent l="0" t="0" r="0" b="5715"/>
            <wp:wrapNone/>
            <wp:docPr id="1812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53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10D" w:rsidRDefault="00DF510D" w:rsidP="00DF510D">
      <w:pPr>
        <w:spacing w:after="0" w:line="240" w:lineRule="auto"/>
        <w:ind w:left="644"/>
        <w:rPr>
          <w:rFonts w:ascii="Arial" w:hAnsi="Arial" w:cs="Arial"/>
          <w:b/>
        </w:rPr>
      </w:pPr>
    </w:p>
    <w:p w:rsidR="00DF510D" w:rsidRDefault="00DF510D" w:rsidP="00DF510D">
      <w:pPr>
        <w:spacing w:after="0" w:line="240" w:lineRule="auto"/>
        <w:ind w:left="644"/>
        <w:rPr>
          <w:rFonts w:ascii="Arial" w:hAnsi="Arial" w:cs="Arial"/>
          <w:b/>
        </w:rPr>
      </w:pPr>
    </w:p>
    <w:p w:rsidR="00DF510D" w:rsidRDefault="00DF510D" w:rsidP="00DF510D">
      <w:pPr>
        <w:spacing w:after="0" w:line="240" w:lineRule="auto"/>
        <w:ind w:left="644"/>
        <w:rPr>
          <w:rFonts w:ascii="Arial" w:hAnsi="Arial" w:cs="Arial"/>
          <w:b/>
        </w:rPr>
      </w:pPr>
    </w:p>
    <w:p w:rsidR="00DF510D" w:rsidRDefault="00DF510D" w:rsidP="00DF510D">
      <w:pPr>
        <w:spacing w:after="0" w:line="240" w:lineRule="auto"/>
        <w:ind w:left="644"/>
        <w:rPr>
          <w:rFonts w:ascii="Arial" w:hAnsi="Arial" w:cs="Arial"/>
          <w:b/>
        </w:rPr>
      </w:pPr>
    </w:p>
    <w:p w:rsidR="00DF510D" w:rsidRDefault="00DF510D" w:rsidP="00DF510D">
      <w:pPr>
        <w:spacing w:after="0" w:line="240" w:lineRule="auto"/>
        <w:ind w:left="644"/>
        <w:rPr>
          <w:rFonts w:ascii="Arial" w:hAnsi="Arial" w:cs="Arial"/>
          <w:b/>
        </w:rPr>
      </w:pPr>
    </w:p>
    <w:p w:rsidR="00DF510D" w:rsidRDefault="00DF510D" w:rsidP="00DF510D">
      <w:pPr>
        <w:spacing w:after="0" w:line="240" w:lineRule="auto"/>
        <w:ind w:left="644"/>
        <w:rPr>
          <w:rFonts w:ascii="Arial" w:hAnsi="Arial" w:cs="Arial"/>
          <w:b/>
        </w:rPr>
      </w:pPr>
    </w:p>
    <w:p w:rsidR="00DF510D" w:rsidRDefault="00DF510D" w:rsidP="00DF510D">
      <w:pPr>
        <w:spacing w:after="0" w:line="240" w:lineRule="auto"/>
        <w:ind w:left="644"/>
        <w:rPr>
          <w:rFonts w:ascii="Arial" w:hAnsi="Arial" w:cs="Arial"/>
          <w:b/>
        </w:rPr>
      </w:pPr>
    </w:p>
    <w:p w:rsidR="00DF510D" w:rsidRDefault="00DF510D" w:rsidP="00DF510D">
      <w:pPr>
        <w:spacing w:after="0" w:line="240" w:lineRule="auto"/>
        <w:ind w:left="644"/>
        <w:rPr>
          <w:rFonts w:ascii="Arial" w:hAnsi="Arial" w:cs="Arial"/>
          <w:b/>
        </w:rPr>
      </w:pPr>
    </w:p>
    <w:p w:rsidR="0057684B" w:rsidRPr="00636496" w:rsidRDefault="0057684B" w:rsidP="0057684B">
      <w:pPr>
        <w:spacing w:after="0" w:line="240" w:lineRule="auto"/>
        <w:ind w:left="644"/>
        <w:rPr>
          <w:rFonts w:ascii="Arial" w:hAnsi="Arial" w:cs="Arial"/>
          <w:b/>
        </w:rPr>
      </w:pPr>
    </w:p>
    <w:p w:rsidR="00D01342" w:rsidRPr="00A25CAE" w:rsidRDefault="00D01342" w:rsidP="00D01342">
      <w:pPr>
        <w:numPr>
          <w:ilvl w:val="0"/>
          <w:numId w:val="5"/>
        </w:numPr>
        <w:spacing w:after="0" w:line="240" w:lineRule="auto"/>
        <w:rPr>
          <w:rFonts w:ascii="Arial" w:hAnsi="Arial" w:cs="Arial"/>
          <w:b/>
        </w:rPr>
      </w:pPr>
      <w:r w:rsidRPr="00A25CAE">
        <w:rPr>
          <w:rFonts w:ascii="Arial" w:hAnsi="Arial" w:cs="Arial"/>
          <w:b/>
        </w:rPr>
        <w:t>Praktické předvedení (s vysvětlením)</w:t>
      </w:r>
    </w:p>
    <w:p w:rsidR="00D01342" w:rsidRPr="00EB3127" w:rsidRDefault="00D01342" w:rsidP="00D01342">
      <w:pPr>
        <w:spacing w:after="0" w:line="240" w:lineRule="auto"/>
        <w:ind w:left="644"/>
        <w:rPr>
          <w:rFonts w:ascii="Arial" w:hAnsi="Arial" w:cs="Arial"/>
          <w:b/>
          <w:i/>
        </w:rPr>
      </w:pPr>
    </w:p>
    <w:p w:rsidR="00D01342" w:rsidRPr="00A25CAE" w:rsidRDefault="00602ED4" w:rsidP="00D01342">
      <w:pPr>
        <w:numPr>
          <w:ilvl w:val="0"/>
          <w:numId w:val="4"/>
        </w:num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2.1 </w:t>
      </w:r>
      <w:r w:rsidR="00D01342" w:rsidRPr="00A25CAE">
        <w:rPr>
          <w:rFonts w:ascii="Arial" w:hAnsi="Arial" w:cs="Arial"/>
          <w:b/>
        </w:rPr>
        <w:t>Zajišťování služeb CR</w:t>
      </w:r>
    </w:p>
    <w:p w:rsidR="00D01342" w:rsidRPr="00A25CAE" w:rsidRDefault="00D01342" w:rsidP="00B4318D">
      <w:pPr>
        <w:spacing w:after="0" w:line="240" w:lineRule="auto"/>
        <w:ind w:left="786"/>
        <w:rPr>
          <w:rFonts w:ascii="Arial" w:hAnsi="Arial" w:cs="Arial"/>
        </w:rPr>
      </w:pPr>
    </w:p>
    <w:p w:rsidR="00B4318D" w:rsidRDefault="00B4318D" w:rsidP="00B4318D">
      <w:pPr>
        <w:spacing w:after="0" w:line="240" w:lineRule="auto"/>
        <w:ind w:left="786"/>
        <w:rPr>
          <w:rFonts w:ascii="Arial" w:hAnsi="Arial" w:cs="Arial"/>
        </w:rPr>
      </w:pPr>
      <w:r>
        <w:rPr>
          <w:rFonts w:ascii="Arial" w:hAnsi="Arial" w:cs="Arial"/>
        </w:rPr>
        <w:t>V rámci příjezdo</w:t>
      </w:r>
      <w:r w:rsidR="007733F1">
        <w:rPr>
          <w:rFonts w:ascii="Arial" w:hAnsi="Arial" w:cs="Arial"/>
        </w:rPr>
        <w:t>vého CR je očekávaná návštěva 20 turistů z Rakouska. Doprava do ČR je autokarová</w:t>
      </w:r>
      <w:r>
        <w:rPr>
          <w:rFonts w:ascii="Arial" w:hAnsi="Arial" w:cs="Arial"/>
        </w:rPr>
        <w:t>.</w:t>
      </w:r>
    </w:p>
    <w:p w:rsidR="00602ED4" w:rsidRDefault="00B4318D" w:rsidP="007733F1">
      <w:pPr>
        <w:spacing w:after="0" w:line="240" w:lineRule="auto"/>
        <w:ind w:left="786"/>
        <w:rPr>
          <w:rFonts w:ascii="Arial" w:hAnsi="Arial" w:cs="Arial"/>
        </w:rPr>
      </w:pPr>
      <w:r>
        <w:rPr>
          <w:rFonts w:ascii="Arial" w:hAnsi="Arial" w:cs="Arial"/>
        </w:rPr>
        <w:t>Úkolem je:</w:t>
      </w:r>
      <w:r w:rsidR="007733F1">
        <w:rPr>
          <w:rFonts w:ascii="Arial" w:hAnsi="Arial" w:cs="Arial"/>
        </w:rPr>
        <w:t xml:space="preserve">   </w:t>
      </w:r>
      <w:r w:rsidR="003A02A2">
        <w:rPr>
          <w:rFonts w:ascii="Arial" w:hAnsi="Arial" w:cs="Arial"/>
        </w:rPr>
        <w:t xml:space="preserve"> </w:t>
      </w:r>
      <w:r w:rsidR="007733F1">
        <w:rPr>
          <w:rFonts w:ascii="Arial" w:hAnsi="Arial" w:cs="Arial"/>
        </w:rPr>
        <w:t xml:space="preserve"> </w:t>
      </w:r>
    </w:p>
    <w:p w:rsidR="00B4318D" w:rsidRPr="00602ED4" w:rsidRDefault="00B4318D" w:rsidP="00602ED4">
      <w:pPr>
        <w:pStyle w:val="Odstavecseseznamem"/>
        <w:numPr>
          <w:ilvl w:val="0"/>
          <w:numId w:val="10"/>
        </w:numPr>
        <w:spacing w:after="0" w:line="240" w:lineRule="auto"/>
        <w:rPr>
          <w:rFonts w:ascii="Arial" w:hAnsi="Arial" w:cs="Arial"/>
        </w:rPr>
      </w:pPr>
      <w:r w:rsidRPr="00602ED4">
        <w:rPr>
          <w:rFonts w:ascii="Arial" w:hAnsi="Arial" w:cs="Arial"/>
        </w:rPr>
        <w:t>zajistit ubytování v </w:t>
      </w:r>
      <w:r w:rsidR="00A75F65" w:rsidRPr="00602ED4">
        <w:rPr>
          <w:rFonts w:ascii="Arial" w:hAnsi="Arial" w:cs="Arial"/>
        </w:rPr>
        <w:t>pěti</w:t>
      </w:r>
      <w:r w:rsidRPr="00602ED4">
        <w:rPr>
          <w:rFonts w:ascii="Arial" w:hAnsi="Arial" w:cs="Arial"/>
        </w:rPr>
        <w:t xml:space="preserve">hvězdičkovém hotelu </w:t>
      </w:r>
      <w:r w:rsidR="00602ED4" w:rsidRPr="00602ED4">
        <w:rPr>
          <w:rFonts w:ascii="Arial" w:hAnsi="Arial" w:cs="Arial"/>
        </w:rPr>
        <w:t>se stravováním all inclusive</w:t>
      </w:r>
    </w:p>
    <w:p w:rsidR="00B4318D" w:rsidRPr="00602ED4" w:rsidRDefault="00B4318D" w:rsidP="00602ED4">
      <w:pPr>
        <w:pStyle w:val="Odstavecseseznamem"/>
        <w:numPr>
          <w:ilvl w:val="0"/>
          <w:numId w:val="10"/>
        </w:numPr>
        <w:spacing w:after="0" w:line="240" w:lineRule="auto"/>
        <w:rPr>
          <w:rFonts w:ascii="Arial" w:hAnsi="Arial" w:cs="Arial"/>
        </w:rPr>
      </w:pPr>
      <w:r w:rsidRPr="00602ED4">
        <w:rPr>
          <w:rFonts w:ascii="Arial" w:hAnsi="Arial" w:cs="Arial"/>
        </w:rPr>
        <w:t xml:space="preserve">naplánovat </w:t>
      </w:r>
      <w:r w:rsidR="007733F1" w:rsidRPr="00602ED4">
        <w:rPr>
          <w:rFonts w:ascii="Arial" w:hAnsi="Arial" w:cs="Arial"/>
        </w:rPr>
        <w:t>návštěvu galerie</w:t>
      </w:r>
      <w:r w:rsidRPr="00602ED4">
        <w:rPr>
          <w:rFonts w:ascii="Arial" w:hAnsi="Arial" w:cs="Arial"/>
        </w:rPr>
        <w:t xml:space="preserve"> </w:t>
      </w:r>
    </w:p>
    <w:p w:rsidR="00B4318D" w:rsidRPr="00602ED4" w:rsidRDefault="00B4318D" w:rsidP="00602ED4">
      <w:pPr>
        <w:pStyle w:val="Odstavecseseznamem"/>
        <w:numPr>
          <w:ilvl w:val="0"/>
          <w:numId w:val="10"/>
        </w:numPr>
        <w:spacing w:after="0" w:line="240" w:lineRule="auto"/>
        <w:rPr>
          <w:rFonts w:ascii="Arial" w:hAnsi="Arial" w:cs="Arial"/>
        </w:rPr>
      </w:pPr>
      <w:r w:rsidRPr="00602ED4">
        <w:rPr>
          <w:rFonts w:ascii="Arial" w:hAnsi="Arial" w:cs="Arial"/>
        </w:rPr>
        <w:t>vytvořit cenovou kalkulaci</w:t>
      </w:r>
    </w:p>
    <w:p w:rsidR="00B4318D" w:rsidRDefault="00B4318D" w:rsidP="00B4318D">
      <w:pPr>
        <w:spacing w:after="0" w:line="240" w:lineRule="auto"/>
        <w:rPr>
          <w:rFonts w:ascii="Arial" w:hAnsi="Arial" w:cs="Arial"/>
        </w:rPr>
      </w:pPr>
    </w:p>
    <w:p w:rsidR="00B4318D" w:rsidRDefault="00602ED4" w:rsidP="00D01342">
      <w:pPr>
        <w:numPr>
          <w:ilvl w:val="0"/>
          <w:numId w:val="4"/>
        </w:num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2.2. </w:t>
      </w:r>
      <w:r w:rsidR="00B4318D" w:rsidRPr="00602ED4">
        <w:rPr>
          <w:rFonts w:ascii="Arial" w:hAnsi="Arial" w:cs="Arial"/>
          <w:b/>
        </w:rPr>
        <w:t>Řešení modelové</w:t>
      </w:r>
      <w:r w:rsidR="00B4318D" w:rsidRPr="00636496">
        <w:rPr>
          <w:rFonts w:ascii="Arial" w:hAnsi="Arial" w:cs="Arial"/>
          <w:b/>
        </w:rPr>
        <w:t xml:space="preserve"> situace</w:t>
      </w:r>
      <w:r w:rsidR="003A02A2" w:rsidRPr="00636496">
        <w:rPr>
          <w:rFonts w:ascii="Arial" w:hAnsi="Arial" w:cs="Arial"/>
          <w:b/>
        </w:rPr>
        <w:t xml:space="preserve"> </w:t>
      </w:r>
    </w:p>
    <w:p w:rsidR="0057684B" w:rsidRPr="00636496" w:rsidRDefault="0057684B" w:rsidP="0057684B">
      <w:pPr>
        <w:spacing w:after="0" w:line="240" w:lineRule="auto"/>
        <w:ind w:left="644"/>
        <w:rPr>
          <w:rFonts w:ascii="Arial" w:hAnsi="Arial" w:cs="Arial"/>
          <w:b/>
        </w:rPr>
      </w:pPr>
    </w:p>
    <w:p w:rsidR="003A02A2" w:rsidRDefault="00534355" w:rsidP="003A02A2">
      <w:pPr>
        <w:spacing w:after="0" w:line="240" w:lineRule="auto"/>
        <w:ind w:left="786"/>
        <w:rPr>
          <w:rFonts w:ascii="Arial" w:hAnsi="Arial" w:cs="Arial"/>
        </w:rPr>
      </w:pPr>
      <w:r>
        <w:rPr>
          <w:rFonts w:ascii="Arial" w:hAnsi="Arial" w:cs="Arial"/>
        </w:rPr>
        <w:t>Průvodce soukromé cestovní kanceláře doprovází menší zahraniční skupinu, která je na zájezdu v Praze</w:t>
      </w:r>
      <w:r w:rsidR="003A02A2">
        <w:rPr>
          <w:rFonts w:ascii="Arial" w:hAnsi="Arial" w:cs="Arial"/>
        </w:rPr>
        <w:t xml:space="preserve"> </w:t>
      </w:r>
      <w:r w:rsidR="00A75F65">
        <w:rPr>
          <w:rFonts w:ascii="Arial" w:hAnsi="Arial" w:cs="Arial"/>
        </w:rPr>
        <w:t>vlastním minibusem, ubytovaná v pětihvězdičkovém hotelu.</w:t>
      </w:r>
      <w:r>
        <w:rPr>
          <w:rFonts w:ascii="Arial" w:hAnsi="Arial" w:cs="Arial"/>
        </w:rPr>
        <w:t xml:space="preserve"> Na jejich přání jim naše cestovní kancelář zajistil</w:t>
      </w:r>
      <w:r w:rsidR="00A75F65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a r</w:t>
      </w:r>
      <w:r w:rsidR="007733F1">
        <w:rPr>
          <w:rFonts w:ascii="Arial" w:hAnsi="Arial" w:cs="Arial"/>
        </w:rPr>
        <w:t>ezervovala prohlídku Obrazárny Pražského hradu</w:t>
      </w:r>
      <w:r w:rsidR="00A75F65">
        <w:rPr>
          <w:rFonts w:ascii="Arial" w:hAnsi="Arial" w:cs="Arial"/>
        </w:rPr>
        <w:t>.</w:t>
      </w:r>
    </w:p>
    <w:p w:rsidR="00A75F65" w:rsidRDefault="00A75F65" w:rsidP="007733F1">
      <w:pPr>
        <w:spacing w:after="0" w:line="240" w:lineRule="auto"/>
        <w:rPr>
          <w:rFonts w:ascii="Arial" w:hAnsi="Arial" w:cs="Arial"/>
        </w:rPr>
      </w:pPr>
    </w:p>
    <w:p w:rsidR="00A75F65" w:rsidRDefault="00A75F65" w:rsidP="003A02A2">
      <w:pPr>
        <w:spacing w:after="0" w:line="240" w:lineRule="auto"/>
        <w:ind w:left="786"/>
        <w:rPr>
          <w:rFonts w:ascii="Arial" w:hAnsi="Arial" w:cs="Arial"/>
        </w:rPr>
      </w:pPr>
      <w:r>
        <w:rPr>
          <w:rFonts w:ascii="Arial" w:hAnsi="Arial" w:cs="Arial"/>
        </w:rPr>
        <w:t>Skupina</w:t>
      </w:r>
      <w:r w:rsidR="007733F1">
        <w:rPr>
          <w:rFonts w:ascii="Arial" w:hAnsi="Arial" w:cs="Arial"/>
        </w:rPr>
        <w:t xml:space="preserve"> 3 osob oznámí průvodci, že se prohlídky obrazárny </w:t>
      </w:r>
      <w:r>
        <w:rPr>
          <w:rFonts w:ascii="Arial" w:hAnsi="Arial" w:cs="Arial"/>
        </w:rPr>
        <w:t>nemíní účastnit a žádá finanční náhradu.</w:t>
      </w:r>
    </w:p>
    <w:p w:rsidR="00636496" w:rsidRDefault="00636496" w:rsidP="003A02A2">
      <w:pPr>
        <w:spacing w:after="0" w:line="240" w:lineRule="auto"/>
        <w:ind w:left="786"/>
        <w:rPr>
          <w:rFonts w:ascii="Arial" w:hAnsi="Arial" w:cs="Arial"/>
        </w:rPr>
      </w:pPr>
      <w:r>
        <w:rPr>
          <w:rFonts w:ascii="Arial" w:hAnsi="Arial" w:cs="Arial"/>
        </w:rPr>
        <w:t>Jak bude průvodce tuto situaci řešit? Mají účastníci zájezdu vůbec právo takovouto žádost vznášet?</w:t>
      </w:r>
    </w:p>
    <w:p w:rsidR="00602ED4" w:rsidRDefault="00602ED4" w:rsidP="003A02A2">
      <w:pPr>
        <w:spacing w:after="0" w:line="240" w:lineRule="auto"/>
        <w:ind w:left="786"/>
        <w:rPr>
          <w:rFonts w:ascii="Arial" w:hAnsi="Arial" w:cs="Arial"/>
        </w:rPr>
      </w:pPr>
    </w:p>
    <w:p w:rsidR="00602ED4" w:rsidRPr="00602ED4" w:rsidRDefault="00602ED4" w:rsidP="00602ED4">
      <w:pPr>
        <w:pStyle w:val="Odstavecseseznamem"/>
        <w:numPr>
          <w:ilvl w:val="0"/>
          <w:numId w:val="4"/>
        </w:numPr>
        <w:spacing w:after="0" w:line="240" w:lineRule="auto"/>
        <w:rPr>
          <w:rFonts w:ascii="Arial" w:hAnsi="Arial" w:cs="Arial"/>
          <w:b/>
        </w:rPr>
      </w:pPr>
      <w:r w:rsidRPr="00602ED4">
        <w:rPr>
          <w:rFonts w:ascii="Arial" w:hAnsi="Arial" w:cs="Arial"/>
          <w:b/>
        </w:rPr>
        <w:t xml:space="preserve">2.3 </w:t>
      </w:r>
      <w:r w:rsidR="00990E62">
        <w:rPr>
          <w:rFonts w:ascii="Arial" w:hAnsi="Arial" w:cs="Arial"/>
          <w:b/>
        </w:rPr>
        <w:t>Reklamace služeb</w:t>
      </w:r>
      <w:bookmarkStart w:id="0" w:name="_GoBack"/>
      <w:bookmarkEnd w:id="0"/>
    </w:p>
    <w:p w:rsidR="00602ED4" w:rsidRDefault="00602ED4" w:rsidP="003A02A2">
      <w:pPr>
        <w:spacing w:after="0" w:line="240" w:lineRule="auto"/>
        <w:ind w:left="786"/>
        <w:rPr>
          <w:rFonts w:ascii="Arial" w:hAnsi="Arial" w:cs="Arial"/>
        </w:rPr>
      </w:pPr>
    </w:p>
    <w:p w:rsidR="00781F31" w:rsidRPr="009C21B7" w:rsidRDefault="00602ED4" w:rsidP="00781F31">
      <w:pPr>
        <w:spacing w:after="0" w:line="240" w:lineRule="auto"/>
        <w:ind w:left="708"/>
        <w:rPr>
          <w:rFonts w:ascii="Arial" w:hAnsi="Arial" w:cs="Arial"/>
        </w:rPr>
      </w:pPr>
      <w:r>
        <w:rPr>
          <w:rFonts w:ascii="Arial" w:hAnsi="Arial" w:cs="Arial"/>
        </w:rPr>
        <w:t xml:space="preserve">Podle sjednané cestovní smlouvy měl účastník zájezdu zaplaceno ubytování se stravování v rozsahu all inclusive. Po příjezdu zjistil, že uvedený hotel služby all inklusive neposkytuje. </w:t>
      </w:r>
      <w:r w:rsidR="00781F31">
        <w:rPr>
          <w:rFonts w:ascii="Arial" w:hAnsi="Arial" w:cs="Arial"/>
        </w:rPr>
        <w:t>Uveďte, kterými zákony a dokumenty se budete řídit při reklamaci poskytnutých služeb. Připravte podklady pro reklamaci.</w:t>
      </w:r>
    </w:p>
    <w:p w:rsidR="00602ED4" w:rsidRDefault="00602ED4" w:rsidP="00781F31">
      <w:pPr>
        <w:spacing w:after="0" w:line="240" w:lineRule="auto"/>
        <w:ind w:left="644"/>
        <w:rPr>
          <w:rFonts w:ascii="Arial" w:hAnsi="Arial" w:cs="Arial"/>
        </w:rPr>
      </w:pPr>
    </w:p>
    <w:p w:rsidR="007602CE" w:rsidRDefault="007602CE" w:rsidP="003A02A2">
      <w:pPr>
        <w:spacing w:after="0" w:line="240" w:lineRule="auto"/>
        <w:ind w:left="786"/>
        <w:rPr>
          <w:rFonts w:ascii="Arial" w:hAnsi="Arial" w:cs="Arial"/>
        </w:rPr>
      </w:pPr>
    </w:p>
    <w:p w:rsidR="00636496" w:rsidRDefault="00636496" w:rsidP="003A02A2">
      <w:pPr>
        <w:spacing w:after="0" w:line="240" w:lineRule="auto"/>
        <w:ind w:left="786"/>
        <w:rPr>
          <w:rFonts w:ascii="Arial" w:hAnsi="Arial" w:cs="Arial"/>
        </w:rPr>
      </w:pPr>
    </w:p>
    <w:p w:rsidR="00D01342" w:rsidRDefault="00D01342" w:rsidP="007602CE">
      <w:pPr>
        <w:numPr>
          <w:ilvl w:val="0"/>
          <w:numId w:val="5"/>
        </w:numPr>
        <w:spacing w:after="0" w:line="240" w:lineRule="auto"/>
        <w:rPr>
          <w:rFonts w:ascii="Arial" w:hAnsi="Arial" w:cs="Arial"/>
          <w:b/>
        </w:rPr>
      </w:pPr>
      <w:r w:rsidRPr="00B755F3">
        <w:rPr>
          <w:rFonts w:ascii="Arial" w:hAnsi="Arial" w:cs="Arial"/>
          <w:b/>
        </w:rPr>
        <w:t>Ústní ověřování daných otázek</w:t>
      </w:r>
    </w:p>
    <w:p w:rsidR="00D01342" w:rsidRDefault="00D01342" w:rsidP="00D01342">
      <w:pPr>
        <w:spacing w:after="0" w:line="240" w:lineRule="auto"/>
        <w:ind w:left="644"/>
        <w:rPr>
          <w:rFonts w:ascii="Arial" w:hAnsi="Arial" w:cs="Arial"/>
          <w:b/>
        </w:rPr>
      </w:pPr>
    </w:p>
    <w:p w:rsidR="00D01342" w:rsidRPr="00D01342" w:rsidRDefault="00D01342" w:rsidP="00D01342">
      <w:pPr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</w:rPr>
      </w:pPr>
      <w:r w:rsidRPr="00D01342">
        <w:rPr>
          <w:rFonts w:ascii="Arial" w:hAnsi="Arial" w:cs="Arial"/>
        </w:rPr>
        <w:t>Popište zapojení ČR do mezinárodních vztahů a členství v mezinárodních organizacích.</w:t>
      </w:r>
    </w:p>
    <w:p w:rsidR="00D01342" w:rsidRPr="00D01342" w:rsidRDefault="00D01342" w:rsidP="00D01342">
      <w:pPr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</w:rPr>
      </w:pPr>
      <w:r w:rsidRPr="00D01342">
        <w:rPr>
          <w:rFonts w:ascii="Arial" w:hAnsi="Arial" w:cs="Arial"/>
        </w:rPr>
        <w:t>Charakterizujte vývoj nezaměstnanos</w:t>
      </w:r>
      <w:r>
        <w:rPr>
          <w:rFonts w:ascii="Arial" w:hAnsi="Arial" w:cs="Arial"/>
        </w:rPr>
        <w:t xml:space="preserve">ti v ČR i její </w:t>
      </w:r>
      <w:r w:rsidRPr="00D01342">
        <w:rPr>
          <w:rFonts w:ascii="Arial" w:hAnsi="Arial" w:cs="Arial"/>
        </w:rPr>
        <w:t>aktuální stav, včetně příčin.</w:t>
      </w:r>
    </w:p>
    <w:p w:rsidR="00D01342" w:rsidRPr="00D01342" w:rsidRDefault="00D01342" w:rsidP="00D01342">
      <w:pPr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</w:rPr>
      </w:pPr>
      <w:r w:rsidRPr="00D01342">
        <w:rPr>
          <w:rFonts w:ascii="Arial" w:hAnsi="Arial" w:cs="Arial"/>
        </w:rPr>
        <w:t>Popište základní školství ČR.</w:t>
      </w:r>
    </w:p>
    <w:p w:rsidR="00D01342" w:rsidRPr="00D01342" w:rsidRDefault="00D01342" w:rsidP="00D01342">
      <w:pPr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</w:rPr>
      </w:pPr>
      <w:r w:rsidRPr="00D01342">
        <w:rPr>
          <w:rFonts w:ascii="Arial" w:hAnsi="Arial" w:cs="Arial"/>
        </w:rPr>
        <w:t>Popište systém sociální péče v ČR.</w:t>
      </w:r>
    </w:p>
    <w:p w:rsidR="00D01342" w:rsidRPr="00D01342" w:rsidRDefault="00D01342" w:rsidP="00D01342">
      <w:pPr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</w:rPr>
      </w:pPr>
      <w:r w:rsidRPr="00D01342">
        <w:rPr>
          <w:rFonts w:ascii="Arial" w:hAnsi="Arial" w:cs="Arial"/>
        </w:rPr>
        <w:t>Vyjmenujte několik současných významných vědců z ČR.</w:t>
      </w:r>
    </w:p>
    <w:p w:rsidR="00D01342" w:rsidRPr="00D01342" w:rsidRDefault="00D01342" w:rsidP="00D01342">
      <w:pPr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</w:rPr>
      </w:pPr>
      <w:r w:rsidRPr="00D01342">
        <w:rPr>
          <w:rFonts w:ascii="Arial" w:hAnsi="Arial" w:cs="Arial"/>
        </w:rPr>
        <w:t xml:space="preserve">Jaké je typické využití volného </w:t>
      </w:r>
      <w:r>
        <w:rPr>
          <w:rFonts w:ascii="Arial" w:hAnsi="Arial" w:cs="Arial"/>
        </w:rPr>
        <w:t>času Pražanů?</w:t>
      </w:r>
    </w:p>
    <w:p w:rsidR="00D01342" w:rsidRPr="00D01342" w:rsidRDefault="00D01342" w:rsidP="00D01342">
      <w:pPr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</w:rPr>
      </w:pPr>
      <w:r w:rsidRPr="00D01342">
        <w:rPr>
          <w:rFonts w:ascii="Arial" w:hAnsi="Arial" w:cs="Arial"/>
        </w:rPr>
        <w:t>Vyjmenujte typické pokrmy v ČR.</w:t>
      </w:r>
    </w:p>
    <w:p w:rsidR="00D01342" w:rsidRPr="00D01342" w:rsidRDefault="00D01342" w:rsidP="00D01342">
      <w:pPr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</w:rPr>
      </w:pPr>
      <w:r w:rsidRPr="00D01342">
        <w:rPr>
          <w:rFonts w:ascii="Arial" w:hAnsi="Arial" w:cs="Arial"/>
        </w:rPr>
        <w:t>Popište postup při zřizování/rušení živnostenského listu.</w:t>
      </w:r>
    </w:p>
    <w:p w:rsidR="00D01342" w:rsidRPr="00D01342" w:rsidRDefault="00D01342" w:rsidP="00D01342">
      <w:pPr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</w:rPr>
      </w:pPr>
      <w:r w:rsidRPr="00D01342">
        <w:rPr>
          <w:rFonts w:ascii="Arial" w:hAnsi="Arial" w:cs="Arial"/>
        </w:rPr>
        <w:t>Charakterizujte význam internetu pro ekonomiku CER.</w:t>
      </w:r>
    </w:p>
    <w:p w:rsidR="00D01342" w:rsidRPr="00D01342" w:rsidRDefault="00D01342" w:rsidP="00D01342">
      <w:pPr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</w:rPr>
      </w:pPr>
      <w:r w:rsidRPr="00D01342">
        <w:rPr>
          <w:rFonts w:ascii="Arial" w:hAnsi="Arial" w:cs="Arial"/>
        </w:rPr>
        <w:t>Asociace průvodců cestovního ruchu.</w:t>
      </w:r>
    </w:p>
    <w:p w:rsidR="00D01342" w:rsidRPr="00D01342" w:rsidRDefault="00D01342" w:rsidP="00D01342">
      <w:pPr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</w:rPr>
      </w:pPr>
      <w:r w:rsidRPr="00D01342">
        <w:rPr>
          <w:rFonts w:ascii="Arial" w:hAnsi="Arial" w:cs="Arial"/>
        </w:rPr>
        <w:t>Vysvětlete náležitosti smlouvy mezi průvodcem a CK</w:t>
      </w:r>
      <w:r>
        <w:rPr>
          <w:rFonts w:ascii="Arial" w:hAnsi="Arial" w:cs="Arial"/>
        </w:rPr>
        <w:t>.</w:t>
      </w:r>
    </w:p>
    <w:p w:rsidR="00A75F65" w:rsidRPr="00D01342" w:rsidRDefault="00A75F65" w:rsidP="00D01342">
      <w:pPr>
        <w:spacing w:after="0" w:line="240" w:lineRule="auto"/>
        <w:ind w:left="786"/>
        <w:jc w:val="both"/>
        <w:rPr>
          <w:rFonts w:ascii="Arial" w:hAnsi="Arial" w:cs="Arial"/>
        </w:rPr>
      </w:pPr>
    </w:p>
    <w:sectPr w:rsidR="00A75F65" w:rsidRPr="00D013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F1CDE"/>
    <w:multiLevelType w:val="hybridMultilevel"/>
    <w:tmpl w:val="55B43B82"/>
    <w:lvl w:ilvl="0" w:tplc="15A01250">
      <w:start w:val="2"/>
      <w:numFmt w:val="bullet"/>
      <w:lvlText w:val="-"/>
      <w:lvlJc w:val="left"/>
      <w:pPr>
        <w:ind w:left="1428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73E6568"/>
    <w:multiLevelType w:val="hybridMultilevel"/>
    <w:tmpl w:val="439C4260"/>
    <w:lvl w:ilvl="0" w:tplc="4A982C48">
      <w:start w:val="2"/>
      <w:numFmt w:val="bullet"/>
      <w:lvlText w:val="-"/>
      <w:lvlJc w:val="left"/>
      <w:pPr>
        <w:ind w:left="249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2">
    <w:nsid w:val="2F690225"/>
    <w:multiLevelType w:val="hybridMultilevel"/>
    <w:tmpl w:val="B5702EC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2616C2"/>
    <w:multiLevelType w:val="hybridMultilevel"/>
    <w:tmpl w:val="890C091E"/>
    <w:lvl w:ilvl="0" w:tplc="0405000B">
      <w:start w:val="1"/>
      <w:numFmt w:val="bullet"/>
      <w:lvlText w:val=""/>
      <w:lvlJc w:val="left"/>
      <w:pPr>
        <w:ind w:left="172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4">
    <w:nsid w:val="39540F39"/>
    <w:multiLevelType w:val="hybridMultilevel"/>
    <w:tmpl w:val="12B8A2A2"/>
    <w:lvl w:ilvl="0" w:tplc="A0C8993C">
      <w:start w:val="1"/>
      <w:numFmt w:val="bullet"/>
      <w:lvlText w:val="-"/>
      <w:lvlJc w:val="left"/>
      <w:pPr>
        <w:ind w:left="100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48AB19A7"/>
    <w:multiLevelType w:val="hybridMultilevel"/>
    <w:tmpl w:val="EF288DA6"/>
    <w:lvl w:ilvl="0" w:tplc="A3BC0F64">
      <w:start w:val="2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49521C46"/>
    <w:multiLevelType w:val="hybridMultilevel"/>
    <w:tmpl w:val="ED822ADC"/>
    <w:lvl w:ilvl="0" w:tplc="15A01250">
      <w:start w:val="2"/>
      <w:numFmt w:val="bullet"/>
      <w:lvlText w:val="-"/>
      <w:lvlJc w:val="left"/>
      <w:pPr>
        <w:ind w:left="2496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7">
    <w:nsid w:val="63B13BFA"/>
    <w:multiLevelType w:val="hybridMultilevel"/>
    <w:tmpl w:val="D92043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4A16D9"/>
    <w:multiLevelType w:val="hybridMultilevel"/>
    <w:tmpl w:val="3B42BA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3F5E5C"/>
    <w:multiLevelType w:val="hybridMultilevel"/>
    <w:tmpl w:val="39B4FD10"/>
    <w:lvl w:ilvl="0" w:tplc="66B48E7E">
      <w:start w:val="1"/>
      <w:numFmt w:val="decimal"/>
      <w:lvlText w:val="%1)"/>
      <w:lvlJc w:val="left"/>
      <w:pPr>
        <w:ind w:left="644" w:hanging="360"/>
      </w:pPr>
      <w:rPr>
        <w:rFonts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3"/>
  </w:num>
  <w:num w:numId="5">
    <w:abstractNumId w:val="5"/>
  </w:num>
  <w:num w:numId="6">
    <w:abstractNumId w:val="2"/>
  </w:num>
  <w:num w:numId="7">
    <w:abstractNumId w:val="8"/>
  </w:num>
  <w:num w:numId="8">
    <w:abstractNumId w:val="7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E8D"/>
    <w:rsid w:val="00287E8D"/>
    <w:rsid w:val="003A02A2"/>
    <w:rsid w:val="004C7DB0"/>
    <w:rsid w:val="00534355"/>
    <w:rsid w:val="0057684B"/>
    <w:rsid w:val="00602ED4"/>
    <w:rsid w:val="00636496"/>
    <w:rsid w:val="007602CE"/>
    <w:rsid w:val="007733F1"/>
    <w:rsid w:val="00781F31"/>
    <w:rsid w:val="007C0694"/>
    <w:rsid w:val="00902171"/>
    <w:rsid w:val="00990E62"/>
    <w:rsid w:val="00A25CAE"/>
    <w:rsid w:val="00A75F65"/>
    <w:rsid w:val="00B4318D"/>
    <w:rsid w:val="00D01342"/>
    <w:rsid w:val="00DD2191"/>
    <w:rsid w:val="00DF510D"/>
    <w:rsid w:val="00FE0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D2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D219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0134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D2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D219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013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sostp.cz</Company>
  <LinksUpToDate>false</LinksUpToDate>
  <CharactersWithSpaces>2026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Frýdlová Ivana</dc:creator>
  <cp:lastModifiedBy>Boudníková Markéta</cp:lastModifiedBy>
  <cp:revision>4</cp:revision>
  <dcterms:created xsi:type="dcterms:W3CDTF">2014-12-10T19:57:00Z</dcterms:created>
  <dcterms:modified xsi:type="dcterms:W3CDTF">2014-12-10T20:22:00Z</dcterms:modified>
</cp:coreProperties>
</file>